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D7" w:rsidRDefault="00DE3CD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b/>
          <w:sz w:val="44"/>
        </w:rPr>
      </w:pPr>
      <w:r>
        <w:object w:dxaOrig="971" w:dyaOrig="1093">
          <v:rect id="rectole0000000000" o:spid="_x0000_i1025" style="width:48.75pt;height:54.75pt" o:ole="" o:preferrelative="t" stroked="f">
            <v:imagedata r:id="rId5" o:title=""/>
          </v:rect>
          <o:OLEObject Type="Embed" ProgID="StaticMetafile" ShapeID="rectole0000000000" DrawAspect="Content" ObjectID="_1583680653" r:id="rId6"/>
        </w:object>
      </w:r>
      <w:r>
        <w:rPr>
          <w:rFonts w:cs="Calibri"/>
        </w:rPr>
        <w:t xml:space="preserve">    </w:t>
      </w:r>
      <w:r>
        <w:rPr>
          <w:rFonts w:ascii="Times New Roman" w:hAnsi="Times New Roman"/>
          <w:b/>
          <w:sz w:val="44"/>
        </w:rPr>
        <w:t>SMEDSTADENS BRIDGEKLUBB</w:t>
      </w:r>
    </w:p>
    <w:p w:rsidR="00DE3CD7" w:rsidRPr="001920AE" w:rsidRDefault="00DE3CD7">
      <w:pPr>
        <w:tabs>
          <w:tab w:val="center" w:pos="4536"/>
          <w:tab w:val="right" w:pos="9072"/>
        </w:tabs>
        <w:spacing w:after="0" w:line="240" w:lineRule="auto"/>
        <w:ind w:left="900"/>
        <w:rPr>
          <w:rFonts w:ascii="Times New Roman" w:hAnsi="Times New Roman"/>
          <w:b/>
          <w:sz w:val="32"/>
          <w:szCs w:val="32"/>
        </w:rPr>
      </w:pPr>
    </w:p>
    <w:p w:rsidR="00DE3CD7" w:rsidRDefault="00DE3CD7">
      <w:pPr>
        <w:rPr>
          <w:rFonts w:cs="Calibri"/>
          <w:b/>
          <w:sz w:val="28"/>
        </w:rPr>
      </w:pPr>
      <w:r>
        <w:rPr>
          <w:rFonts w:cs="Calibri"/>
          <w:b/>
          <w:sz w:val="28"/>
        </w:rPr>
        <w:t>Årsmöte 2018-03-08</w:t>
      </w:r>
    </w:p>
    <w:p w:rsidR="00DE3CD7" w:rsidRDefault="00DE3CD7">
      <w:pPr>
        <w:rPr>
          <w:rFonts w:cs="Calibri"/>
          <w:sz w:val="24"/>
        </w:rPr>
      </w:pPr>
      <w:r>
        <w:rPr>
          <w:rFonts w:cs="Calibri"/>
          <w:b/>
          <w:sz w:val="24"/>
        </w:rPr>
        <w:t>Närvarande:</w:t>
      </w:r>
      <w:r>
        <w:rPr>
          <w:rFonts w:cs="Calibri"/>
          <w:sz w:val="24"/>
        </w:rPr>
        <w:t xml:space="preserve"> </w:t>
      </w:r>
      <w:r>
        <w:rPr>
          <w:rFonts w:cs="Calibri"/>
          <w:sz w:val="24"/>
        </w:rPr>
        <w:br/>
        <w:t>Per-Åke Jansson, Catarina Olsson, Per Ove Garesjö, Rigmor Öhlander, Lars Gustavsson, Lennart Jonasson, Jörgen Bogg, Peter Ekendahl,  Ann-Marie Larsson, Rainer Trapp, Anders Viklund,  Carin och Folke Lundvall, Bo Eriksson, Anna-Lisa Jonasson, Anders Johansen, Christer Fransson och Benny Karlsson</w:t>
      </w:r>
    </w:p>
    <w:p w:rsidR="00DE3CD7" w:rsidRDefault="00DE3CD7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>
        <w:rPr>
          <w:rFonts w:cs="Calibri"/>
          <w:sz w:val="24"/>
        </w:rPr>
        <w:t>Per-Åke öppnade mötet</w:t>
      </w:r>
    </w:p>
    <w:p w:rsidR="00DE3CD7" w:rsidRPr="00901015" w:rsidRDefault="00DE3CD7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>
        <w:rPr>
          <w:rFonts w:cs="Calibri"/>
          <w:sz w:val="24"/>
        </w:rPr>
        <w:t xml:space="preserve">På frågan om mötet var utlyst i stadgeenlig ordning blev svaret </w:t>
      </w:r>
      <w:r>
        <w:rPr>
          <w:rFonts w:cs="Calibri"/>
          <w:b/>
          <w:sz w:val="24"/>
        </w:rPr>
        <w:t>ja.</w:t>
      </w:r>
    </w:p>
    <w:p w:rsidR="00DE3CD7" w:rsidRPr="00901015" w:rsidRDefault="00DE3CD7" w:rsidP="00901015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 w:rsidRPr="00901015">
        <w:rPr>
          <w:rFonts w:cs="Calibri"/>
          <w:sz w:val="24"/>
        </w:rPr>
        <w:t>Dagordningen godkändes</w:t>
      </w:r>
    </w:p>
    <w:p w:rsidR="00DE3CD7" w:rsidRDefault="00DE3CD7" w:rsidP="00901015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 w:rsidRPr="00901015">
        <w:rPr>
          <w:rFonts w:cs="Calibri"/>
          <w:sz w:val="24"/>
        </w:rPr>
        <w:t xml:space="preserve">Per-Åke </w:t>
      </w:r>
      <w:r>
        <w:rPr>
          <w:rFonts w:cs="Calibri"/>
          <w:sz w:val="24"/>
        </w:rPr>
        <w:t xml:space="preserve">utsågs till mötesordförande </w:t>
      </w:r>
    </w:p>
    <w:p w:rsidR="00DE3CD7" w:rsidRPr="00901015" w:rsidRDefault="00DE3CD7" w:rsidP="00901015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 w:rsidRPr="00901015">
        <w:rPr>
          <w:rFonts w:cs="Calibri"/>
          <w:sz w:val="24"/>
        </w:rPr>
        <w:t>Jörgen utsågs till mötessekreterare.</w:t>
      </w:r>
    </w:p>
    <w:p w:rsidR="00DE3CD7" w:rsidRDefault="00DE3CD7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>
        <w:rPr>
          <w:rFonts w:cs="Calibri"/>
          <w:sz w:val="24"/>
        </w:rPr>
        <w:t>Peter och Folke utsågs till justerare och rösträknare.</w:t>
      </w:r>
    </w:p>
    <w:p w:rsidR="00DE3CD7" w:rsidRDefault="00DE3CD7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>
        <w:rPr>
          <w:rFonts w:cs="Calibri"/>
          <w:sz w:val="24"/>
        </w:rPr>
        <w:t>P-Å gjorde några kommentarer till Verksamhetsberättelsen för 2017 varefter mötesdeltagarna godkände verksamhetsberättelsen.</w:t>
      </w:r>
    </w:p>
    <w:p w:rsidR="00DE3CD7" w:rsidRDefault="00DE3CD7" w:rsidP="00F90285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>
        <w:rPr>
          <w:rFonts w:cs="Calibri"/>
          <w:sz w:val="24"/>
        </w:rPr>
        <w:t>Catarina svarade på några frågor beträffande resultatrapporten och därefter godkände mötet resultatrapporten.</w:t>
      </w:r>
    </w:p>
    <w:p w:rsidR="00DE3CD7" w:rsidRDefault="00DE3CD7" w:rsidP="00F90285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 w:rsidRPr="00F90285">
        <w:rPr>
          <w:rFonts w:cs="Calibri"/>
          <w:sz w:val="24"/>
        </w:rPr>
        <w:t xml:space="preserve">Rainer </w:t>
      </w:r>
      <w:r>
        <w:rPr>
          <w:rFonts w:cs="Calibri"/>
          <w:sz w:val="24"/>
        </w:rPr>
        <w:t>gjorde en muntlig presentation av revisionsberättelsen och därefter godkände mötet denna.</w:t>
      </w:r>
    </w:p>
    <w:p w:rsidR="00DE3CD7" w:rsidRDefault="00DE3CD7" w:rsidP="00F90285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>
        <w:rPr>
          <w:rFonts w:cs="Calibri"/>
          <w:sz w:val="24"/>
        </w:rPr>
        <w:t>I överensstämmelse med revisorernas förslag beviljades styrelsen ansvarsfrihet av mötesdeltagarna.</w:t>
      </w:r>
    </w:p>
    <w:p w:rsidR="00DE3CD7" w:rsidRPr="00F90285" w:rsidRDefault="00DE3CD7" w:rsidP="00F90285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 w:rsidRPr="00F90285">
        <w:rPr>
          <w:rFonts w:cs="Calibri"/>
          <w:sz w:val="24"/>
        </w:rPr>
        <w:t xml:space="preserve">Mötet </w:t>
      </w:r>
      <w:r>
        <w:rPr>
          <w:rFonts w:cs="Calibri"/>
          <w:sz w:val="24"/>
        </w:rPr>
        <w:t>tog upp den av Rainer Trapp inlämnade motionen. Första förslaget att höja spelavgiften kvällstid till 40 kr/spelare godkändes. Vidare godkändes förslaget att höja bordsavgiften vid fyrmannamatcher till 30 kr/spelare och slutligen accepterades även förslaget att begränsa sponsrandet av spel i Bruksringen.</w:t>
      </w:r>
    </w:p>
    <w:p w:rsidR="00DE3CD7" w:rsidRDefault="00DE3CD7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>
        <w:rPr>
          <w:rFonts w:cs="Calibri"/>
          <w:sz w:val="24"/>
        </w:rPr>
        <w:t>Mötet beslutade om oförändrad styrelsearvoden för 2018.</w:t>
      </w:r>
    </w:p>
    <w:p w:rsidR="00DE3CD7" w:rsidRDefault="00DE3CD7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>
        <w:rPr>
          <w:rFonts w:cs="Calibri"/>
          <w:sz w:val="24"/>
        </w:rPr>
        <w:t>Beträffande spelavgifter beslutade mötet att nuvarande 30 kr/spelare ligger kvar till sommaren och att fr.o.m. september höja den till 40 kr/spelare.</w:t>
      </w:r>
    </w:p>
    <w:p w:rsidR="00DE3CD7" w:rsidRDefault="00DE3CD7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>
        <w:rPr>
          <w:rFonts w:cs="Calibri"/>
          <w:sz w:val="24"/>
        </w:rPr>
        <w:t xml:space="preserve"> Under övriga frågor </w:t>
      </w:r>
      <w:r>
        <w:rPr>
          <w:rFonts w:cs="Calibri"/>
          <w:sz w:val="24"/>
        </w:rPr>
        <w:br/>
        <w:t>- föreslog styrelsen att vi ändrar speldag från torsdag till onsdag vilket mötesdeltagarna beslutade efter att ha rådfrågats. Med handuppräckning visade 3 deltagare att de ville behålla torsdag medan övriga föredrog onsdag.</w:t>
      </w:r>
      <w:r>
        <w:rPr>
          <w:rFonts w:cs="Calibri"/>
          <w:sz w:val="24"/>
        </w:rPr>
        <w:br/>
        <w:t>- Peter frågade varför vi inte har wifi i huset och frågan hänsköts till styrelsen.</w:t>
      </w:r>
    </w:p>
    <w:p w:rsidR="00DE3CD7" w:rsidRDefault="00DE3CD7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>
        <w:rPr>
          <w:rFonts w:cs="Calibri"/>
          <w:sz w:val="24"/>
        </w:rPr>
        <w:t>Per-Åke omvaldes som styrelseordförande för ytterligare ett år.</w:t>
      </w:r>
    </w:p>
    <w:p w:rsidR="00DE3CD7" w:rsidRDefault="00DE3CD7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>
        <w:rPr>
          <w:rFonts w:cs="Calibri"/>
          <w:sz w:val="24"/>
        </w:rPr>
        <w:t>Catarina och Lars omvaldes som styrelseledamöter för ytterligare två år.</w:t>
      </w:r>
    </w:p>
    <w:p w:rsidR="00DE3CD7" w:rsidRDefault="00DE3CD7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>
        <w:rPr>
          <w:rFonts w:cs="Calibri"/>
          <w:sz w:val="24"/>
        </w:rPr>
        <w:t>Per Ove och Folke valdes som styrelsesuppleanter för ett år.</w:t>
      </w:r>
    </w:p>
    <w:p w:rsidR="00DE3CD7" w:rsidRDefault="00DE3CD7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>
        <w:rPr>
          <w:rFonts w:cs="Calibri"/>
          <w:sz w:val="24"/>
        </w:rPr>
        <w:t>Rainer och Christer Lorentzon omvaldes som revisorer på ett år.</w:t>
      </w:r>
    </w:p>
    <w:p w:rsidR="00DE3CD7" w:rsidRDefault="00DE3CD7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>
        <w:rPr>
          <w:rFonts w:cs="Calibri"/>
          <w:sz w:val="24"/>
        </w:rPr>
        <w:t>Anders Johansen omvaldes som revisorssuppleant.</w:t>
      </w:r>
    </w:p>
    <w:p w:rsidR="00DE3CD7" w:rsidRDefault="00DE3CD7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>
        <w:rPr>
          <w:rFonts w:cs="Calibri"/>
          <w:sz w:val="24"/>
        </w:rPr>
        <w:t>Ann-Marie och Anders V. omvaldes till valberedningen.</w:t>
      </w:r>
    </w:p>
    <w:p w:rsidR="00DE3CD7" w:rsidRDefault="00DE3CD7">
      <w:pPr>
        <w:numPr>
          <w:ilvl w:val="0"/>
          <w:numId w:val="1"/>
        </w:numPr>
        <w:ind w:left="426" w:hanging="426"/>
        <w:rPr>
          <w:rFonts w:cs="Calibri"/>
          <w:sz w:val="24"/>
        </w:rPr>
      </w:pPr>
      <w:r>
        <w:rPr>
          <w:rFonts w:cs="Calibri"/>
          <w:sz w:val="24"/>
        </w:rPr>
        <w:t>Per-Åke avslutade årsmötet.</w:t>
      </w:r>
    </w:p>
    <w:p w:rsidR="00DE3CD7" w:rsidRDefault="00DE3CD7">
      <w:pPr>
        <w:ind w:left="426" w:right="-214" w:hanging="426"/>
        <w:rPr>
          <w:rFonts w:cs="Calibri"/>
          <w:sz w:val="24"/>
        </w:rPr>
      </w:pPr>
    </w:p>
    <w:p w:rsidR="00DE3CD7" w:rsidRDefault="00DE3CD7">
      <w:pPr>
        <w:ind w:left="426" w:right="-214" w:hanging="426"/>
        <w:rPr>
          <w:rFonts w:cs="Calibri"/>
          <w:sz w:val="24"/>
        </w:rPr>
      </w:pPr>
    </w:p>
    <w:p w:rsidR="00DE3CD7" w:rsidRDefault="00DE3CD7">
      <w:pPr>
        <w:ind w:left="426" w:right="-214" w:hanging="426"/>
        <w:rPr>
          <w:rFonts w:cs="Calibri"/>
          <w:sz w:val="24"/>
        </w:rPr>
      </w:pPr>
    </w:p>
    <w:p w:rsidR="00DE3CD7" w:rsidRDefault="00DE3CD7">
      <w:pPr>
        <w:ind w:left="426" w:right="-214" w:hanging="426"/>
        <w:rPr>
          <w:rFonts w:cs="Calibri"/>
          <w:sz w:val="24"/>
        </w:rPr>
      </w:pPr>
      <w:r>
        <w:rPr>
          <w:rFonts w:cs="Calibri"/>
          <w:sz w:val="24"/>
        </w:rPr>
        <w:t xml:space="preserve">Vid pennan:        Jörgen Bogg 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</w:p>
    <w:p w:rsidR="00DE3CD7" w:rsidRDefault="00DE3CD7">
      <w:pPr>
        <w:ind w:left="426" w:right="-214" w:hanging="426"/>
        <w:rPr>
          <w:rFonts w:cs="Calibri"/>
          <w:sz w:val="24"/>
        </w:rPr>
      </w:pPr>
    </w:p>
    <w:p w:rsidR="00DE3CD7" w:rsidRDefault="00DE3CD7">
      <w:pPr>
        <w:ind w:left="426" w:right="-214" w:hanging="426"/>
        <w:rPr>
          <w:rFonts w:cs="Calibri"/>
          <w:sz w:val="24"/>
        </w:rPr>
      </w:pPr>
    </w:p>
    <w:p w:rsidR="00DE3CD7" w:rsidRDefault="00DE3CD7">
      <w:pPr>
        <w:ind w:left="426" w:right="-214" w:hanging="426"/>
        <w:rPr>
          <w:rFonts w:cs="Calibri"/>
          <w:sz w:val="24"/>
        </w:rPr>
      </w:pPr>
      <w:bookmarkStart w:id="0" w:name="_GoBack"/>
      <w:bookmarkEnd w:id="0"/>
      <w:r>
        <w:rPr>
          <w:rFonts w:cs="Calibri"/>
          <w:sz w:val="24"/>
        </w:rPr>
        <w:t>Justerare:            Peter Ekendahll                                 Justerare:        Folke Lundvall</w:t>
      </w:r>
    </w:p>
    <w:p w:rsidR="00DE3CD7" w:rsidRDefault="00DE3CD7">
      <w:pPr>
        <w:ind w:left="426" w:right="-214" w:hanging="426"/>
        <w:rPr>
          <w:rFonts w:cs="Calibri"/>
          <w:sz w:val="24"/>
        </w:rPr>
      </w:pPr>
      <w:r>
        <w:rPr>
          <w:rFonts w:cs="Calibri"/>
          <w:sz w:val="24"/>
        </w:rPr>
        <w:tab/>
      </w:r>
    </w:p>
    <w:p w:rsidR="00DE3CD7" w:rsidRDefault="00DE3CD7">
      <w:pPr>
        <w:ind w:left="426" w:hanging="426"/>
        <w:rPr>
          <w:rFonts w:cs="Calibri"/>
          <w:sz w:val="24"/>
        </w:rPr>
      </w:pPr>
    </w:p>
    <w:p w:rsidR="00DE3CD7" w:rsidRDefault="00DE3CD7">
      <w:pPr>
        <w:ind w:left="426" w:hanging="426"/>
        <w:rPr>
          <w:rFonts w:cs="Calibri"/>
          <w:sz w:val="24"/>
        </w:rPr>
      </w:pPr>
    </w:p>
    <w:p w:rsidR="00DE3CD7" w:rsidRDefault="00DE3CD7">
      <w:pPr>
        <w:rPr>
          <w:rFonts w:cs="Calibri"/>
          <w:sz w:val="24"/>
        </w:rPr>
      </w:pPr>
    </w:p>
    <w:sectPr w:rsidR="00DE3CD7" w:rsidSect="00D47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651EB"/>
    <w:multiLevelType w:val="multilevel"/>
    <w:tmpl w:val="CF6ABDAA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9CE"/>
    <w:rsid w:val="00012B5A"/>
    <w:rsid w:val="001920AE"/>
    <w:rsid w:val="00203012"/>
    <w:rsid w:val="00204FED"/>
    <w:rsid w:val="002A4B1D"/>
    <w:rsid w:val="006024EB"/>
    <w:rsid w:val="0065536E"/>
    <w:rsid w:val="007751F0"/>
    <w:rsid w:val="007E19CE"/>
    <w:rsid w:val="00901015"/>
    <w:rsid w:val="00A82E47"/>
    <w:rsid w:val="00AE264B"/>
    <w:rsid w:val="00AF2CF2"/>
    <w:rsid w:val="00AF7982"/>
    <w:rsid w:val="00B727A1"/>
    <w:rsid w:val="00C51AD1"/>
    <w:rsid w:val="00D464F0"/>
    <w:rsid w:val="00D47CCF"/>
    <w:rsid w:val="00DE3CD7"/>
    <w:rsid w:val="00E170BC"/>
    <w:rsid w:val="00F9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C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387</Words>
  <Characters>2053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SMEDSTADENS BRIDGEKLUBB</dc:title>
  <dc:subject/>
  <dc:creator/>
  <cp:keywords/>
  <dc:description/>
  <cp:lastModifiedBy>Lars</cp:lastModifiedBy>
  <cp:revision>2</cp:revision>
  <dcterms:created xsi:type="dcterms:W3CDTF">2018-03-27T16:31:00Z</dcterms:created>
  <dcterms:modified xsi:type="dcterms:W3CDTF">2018-03-27T16:31:00Z</dcterms:modified>
</cp:coreProperties>
</file>