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DD" w:rsidRDefault="00E048DD" w:rsidP="00E048DD">
      <w:pPr>
        <w:jc w:val="center"/>
        <w:rPr>
          <w:b/>
          <w:bCs/>
          <w:sz w:val="32"/>
          <w:szCs w:val="32"/>
        </w:rPr>
      </w:pPr>
      <w:r>
        <w:rPr>
          <w:b/>
          <w:bCs/>
          <w:sz w:val="32"/>
          <w:szCs w:val="32"/>
        </w:rPr>
        <w:t>Två Ess sommarbrev</w:t>
      </w:r>
    </w:p>
    <w:p w:rsidR="00E048DD" w:rsidRDefault="00E048DD" w:rsidP="00E048DD">
      <w:pPr>
        <w:rPr>
          <w:sz w:val="24"/>
          <w:szCs w:val="24"/>
        </w:rPr>
      </w:pPr>
      <w:r>
        <w:rPr>
          <w:sz w:val="24"/>
          <w:szCs w:val="24"/>
        </w:rPr>
        <w:t xml:space="preserve">Bäste klubbmedlem! Nu är sommaren här och pandemirestriktionerna släpper successivt. I midsommarfestens efterbörd vill vi från styrelsen tacka för det år som gått men också informera litet om det år som kommer: </w:t>
      </w:r>
    </w:p>
    <w:p w:rsidR="00E048DD" w:rsidRDefault="00E048DD" w:rsidP="00E048DD">
      <w:pPr>
        <w:pStyle w:val="Liststycke"/>
        <w:spacing w:after="120"/>
        <w:ind w:left="714" w:hanging="357"/>
        <w:rPr>
          <w:sz w:val="24"/>
          <w:szCs w:val="24"/>
        </w:rPr>
      </w:pPr>
      <w:r>
        <w:rPr>
          <w:sz w:val="24"/>
          <w:szCs w:val="24"/>
        </w:rPr>
        <w:t>1.</w:t>
      </w:r>
      <w:r>
        <w:rPr>
          <w:sz w:val="14"/>
          <w:szCs w:val="14"/>
        </w:rPr>
        <w:t xml:space="preserve">     </w:t>
      </w:r>
      <w:r>
        <w:rPr>
          <w:sz w:val="24"/>
          <w:szCs w:val="24"/>
        </w:rPr>
        <w:t>Vårens BBO-turnering</w:t>
      </w:r>
    </w:p>
    <w:p w:rsidR="00E048DD" w:rsidRDefault="00E048DD" w:rsidP="00E048DD">
      <w:pPr>
        <w:numPr>
          <w:ilvl w:val="0"/>
          <w:numId w:val="1"/>
        </w:numPr>
        <w:spacing w:after="120"/>
        <w:contextualSpacing/>
        <w:rPr>
          <w:rFonts w:eastAsia="Times New Roman"/>
          <w:sz w:val="24"/>
          <w:szCs w:val="24"/>
        </w:rPr>
      </w:pPr>
      <w:r>
        <w:rPr>
          <w:rFonts w:eastAsia="Times New Roman"/>
          <w:sz w:val="24"/>
          <w:szCs w:val="24"/>
        </w:rPr>
        <w:t>Medlemsavgift för nästa spelår</w:t>
      </w:r>
    </w:p>
    <w:p w:rsidR="00E048DD" w:rsidRDefault="00E048DD" w:rsidP="00E048DD">
      <w:pPr>
        <w:numPr>
          <w:ilvl w:val="0"/>
          <w:numId w:val="1"/>
        </w:numPr>
        <w:spacing w:after="120"/>
        <w:contextualSpacing/>
        <w:rPr>
          <w:rFonts w:eastAsia="Times New Roman"/>
          <w:sz w:val="24"/>
          <w:szCs w:val="24"/>
        </w:rPr>
      </w:pPr>
      <w:r>
        <w:rPr>
          <w:rFonts w:eastAsia="Times New Roman"/>
          <w:sz w:val="24"/>
          <w:szCs w:val="24"/>
        </w:rPr>
        <w:t>Spel i höst i Alvik</w:t>
      </w:r>
    </w:p>
    <w:p w:rsidR="00E048DD" w:rsidRDefault="00E048DD" w:rsidP="00E048DD">
      <w:pPr>
        <w:pStyle w:val="Liststycke"/>
        <w:spacing w:after="120"/>
        <w:ind w:left="714" w:hanging="357"/>
        <w:rPr>
          <w:sz w:val="24"/>
          <w:szCs w:val="24"/>
        </w:rPr>
      </w:pPr>
      <w:r>
        <w:rPr>
          <w:sz w:val="24"/>
          <w:szCs w:val="24"/>
        </w:rPr>
        <w:t>4.</w:t>
      </w:r>
      <w:r>
        <w:rPr>
          <w:sz w:val="14"/>
          <w:szCs w:val="14"/>
        </w:rPr>
        <w:t xml:space="preserve">     </w:t>
      </w:r>
      <w:r>
        <w:rPr>
          <w:sz w:val="24"/>
          <w:szCs w:val="24"/>
        </w:rPr>
        <w:t>Årsmöte 28 september</w:t>
      </w:r>
    </w:p>
    <w:p w:rsidR="00E048DD" w:rsidRDefault="00E048DD" w:rsidP="00E048DD">
      <w:pPr>
        <w:pStyle w:val="Liststycke"/>
        <w:spacing w:after="120"/>
        <w:ind w:left="714" w:hanging="357"/>
        <w:rPr>
          <w:sz w:val="24"/>
          <w:szCs w:val="24"/>
        </w:rPr>
      </w:pPr>
      <w:r>
        <w:rPr>
          <w:sz w:val="24"/>
          <w:szCs w:val="24"/>
        </w:rPr>
        <w:t>5.</w:t>
      </w:r>
      <w:r>
        <w:rPr>
          <w:sz w:val="14"/>
          <w:szCs w:val="14"/>
        </w:rPr>
        <w:t xml:space="preserve">     </w:t>
      </w:r>
      <w:r>
        <w:rPr>
          <w:sz w:val="24"/>
          <w:szCs w:val="24"/>
        </w:rPr>
        <w:t>Jubileumskryssning till Åland 7 – 8 september</w:t>
      </w:r>
    </w:p>
    <w:p w:rsidR="00E048DD" w:rsidRDefault="00E048DD" w:rsidP="00E048DD">
      <w:pPr>
        <w:spacing w:after="0"/>
        <w:rPr>
          <w:b/>
          <w:bCs/>
          <w:sz w:val="28"/>
          <w:szCs w:val="28"/>
        </w:rPr>
      </w:pPr>
      <w:r>
        <w:rPr>
          <w:b/>
          <w:bCs/>
          <w:sz w:val="28"/>
          <w:szCs w:val="28"/>
        </w:rPr>
        <w:t>Vårens BBO-tävling</w:t>
      </w:r>
    </w:p>
    <w:p w:rsidR="00E048DD" w:rsidRDefault="00E048DD" w:rsidP="00E048DD">
      <w:pPr>
        <w:spacing w:after="120"/>
        <w:rPr>
          <w:sz w:val="24"/>
          <w:szCs w:val="24"/>
        </w:rPr>
      </w:pPr>
      <w:r>
        <w:rPr>
          <w:sz w:val="24"/>
          <w:szCs w:val="24"/>
        </w:rPr>
        <w:t xml:space="preserve">Den sista matchen i </w:t>
      </w:r>
      <w:proofErr w:type="spellStart"/>
      <w:r>
        <w:rPr>
          <w:sz w:val="24"/>
          <w:szCs w:val="24"/>
        </w:rPr>
        <w:t>vårturneringen</w:t>
      </w:r>
      <w:proofErr w:type="spellEnd"/>
      <w:r>
        <w:rPr>
          <w:sz w:val="24"/>
          <w:szCs w:val="24"/>
        </w:rPr>
        <w:t xml:space="preserve"> spelades i tisdags, 22 juni. Så här ser sluttabellen ut: </w:t>
      </w:r>
    </w:p>
    <w:p w:rsidR="00E048DD" w:rsidRDefault="00E048DD" w:rsidP="00E048DD">
      <w:pPr>
        <w:spacing w:after="120"/>
      </w:pPr>
      <w:r>
        <w:rPr>
          <w:noProof/>
          <w:lang w:eastAsia="sv-SE"/>
        </w:rPr>
        <w:drawing>
          <wp:inline distT="0" distB="0" distL="0" distR="0">
            <wp:extent cx="5753100" cy="2571750"/>
            <wp:effectExtent l="0" t="0" r="0" b="0"/>
            <wp:docPr id="1" name="Bildobjekt 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bord&#10;&#10;Automatiskt genererad beskrivni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inline>
        </w:drawing>
      </w:r>
    </w:p>
    <w:p w:rsidR="00E048DD" w:rsidRDefault="00E048DD" w:rsidP="00E048DD">
      <w:pPr>
        <w:spacing w:after="120"/>
        <w:rPr>
          <w:sz w:val="24"/>
          <w:szCs w:val="24"/>
        </w:rPr>
      </w:pPr>
      <w:r>
        <w:rPr>
          <w:sz w:val="24"/>
          <w:szCs w:val="24"/>
        </w:rPr>
        <w:t xml:space="preserve">Vi gratulerat 4 </w:t>
      </w:r>
      <w:proofErr w:type="spellStart"/>
      <w:r>
        <w:rPr>
          <w:sz w:val="24"/>
          <w:szCs w:val="24"/>
        </w:rPr>
        <w:t>Fun</w:t>
      </w:r>
      <w:proofErr w:type="spellEnd"/>
      <w:r>
        <w:rPr>
          <w:sz w:val="24"/>
          <w:szCs w:val="24"/>
        </w:rPr>
        <w:t xml:space="preserve"> till en storseger. Det är i övrigt samma lag i tabelltoppen i vårens tävling som i vinterns, vilket är naturligt då de flesta lag i vintertävlingen valde att fortsätta spelet i </w:t>
      </w:r>
      <w:proofErr w:type="spellStart"/>
      <w:r>
        <w:rPr>
          <w:sz w:val="24"/>
          <w:szCs w:val="24"/>
        </w:rPr>
        <w:t>vårturneringen</w:t>
      </w:r>
      <w:proofErr w:type="spellEnd"/>
      <w:r>
        <w:rPr>
          <w:sz w:val="24"/>
          <w:szCs w:val="24"/>
        </w:rPr>
        <w:t xml:space="preserve"> och spelförutsättningarna med endast en division har varit desamma. Från styrelsens sida tycker vi att det har fungerat bra med nätspel, men gör nu ett uppehåll med denna form av bridge. </w:t>
      </w:r>
    </w:p>
    <w:p w:rsidR="00E048DD" w:rsidRDefault="00E048DD" w:rsidP="00E048DD">
      <w:pPr>
        <w:spacing w:after="120"/>
        <w:rPr>
          <w:sz w:val="24"/>
          <w:szCs w:val="24"/>
        </w:rPr>
      </w:pPr>
      <w:r>
        <w:rPr>
          <w:sz w:val="24"/>
          <w:szCs w:val="24"/>
        </w:rPr>
        <w:t xml:space="preserve">Lagkaptenerna i 4 </w:t>
      </w:r>
      <w:proofErr w:type="spellStart"/>
      <w:r>
        <w:rPr>
          <w:sz w:val="24"/>
          <w:szCs w:val="24"/>
        </w:rPr>
        <w:t>Fun</w:t>
      </w:r>
      <w:proofErr w:type="spellEnd"/>
      <w:r>
        <w:rPr>
          <w:sz w:val="24"/>
          <w:szCs w:val="24"/>
        </w:rPr>
        <w:t xml:space="preserve">, </w:t>
      </w:r>
      <w:proofErr w:type="spellStart"/>
      <w:r>
        <w:rPr>
          <w:sz w:val="24"/>
          <w:szCs w:val="24"/>
        </w:rPr>
        <w:t>Passou</w:t>
      </w:r>
      <w:proofErr w:type="spellEnd"/>
      <w:r>
        <w:rPr>
          <w:sz w:val="24"/>
          <w:szCs w:val="24"/>
        </w:rPr>
        <w:t xml:space="preserve"> Double, Vedholmen och Renons kan ta kontakt med Åke Nilsson </w:t>
      </w:r>
      <w:hyperlink r:id="rId11" w:history="1">
        <w:r>
          <w:rPr>
            <w:rStyle w:val="Hyperlnk"/>
            <w:sz w:val="24"/>
            <w:szCs w:val="24"/>
          </w:rPr>
          <w:t>ake.dagmar@telia.com</w:t>
        </w:r>
      </w:hyperlink>
      <w:r>
        <w:rPr>
          <w:sz w:val="24"/>
          <w:szCs w:val="24"/>
        </w:rPr>
        <w:t xml:space="preserve"> för utbetalning av prispengar. Se även avsnittet om medlemsavgift nedan. </w:t>
      </w:r>
    </w:p>
    <w:p w:rsidR="00E048DD" w:rsidRDefault="00E048DD" w:rsidP="00E048DD">
      <w:pPr>
        <w:spacing w:after="0"/>
        <w:rPr>
          <w:b/>
          <w:bCs/>
          <w:sz w:val="28"/>
          <w:szCs w:val="28"/>
        </w:rPr>
      </w:pPr>
      <w:r>
        <w:rPr>
          <w:b/>
          <w:bCs/>
          <w:sz w:val="28"/>
          <w:szCs w:val="28"/>
        </w:rPr>
        <w:t>Medlemsavgift för år 2021/22</w:t>
      </w:r>
    </w:p>
    <w:p w:rsidR="00E048DD" w:rsidRDefault="00E048DD" w:rsidP="00E048DD">
      <w:pPr>
        <w:spacing w:after="0"/>
        <w:rPr>
          <w:sz w:val="24"/>
          <w:szCs w:val="24"/>
        </w:rPr>
      </w:pPr>
      <w:r>
        <w:rPr>
          <w:sz w:val="24"/>
          <w:szCs w:val="24"/>
        </w:rPr>
        <w:t xml:space="preserve">Avgiften beslöts till 100 kr vid årsmötet i november 2020. Du har nyligen fått en avisering av årsavgiften för Svenska Bridgeförbundet och Stockholms Bridgeförbund på sammanlagt 330 kr (om du har en annan representationsklubb än BK Två Ess kan den vara högre). Avgiften omfattar således </w:t>
      </w:r>
      <w:r>
        <w:rPr>
          <w:i/>
          <w:iCs/>
          <w:sz w:val="24"/>
          <w:szCs w:val="24"/>
        </w:rPr>
        <w:t>inte</w:t>
      </w:r>
      <w:r>
        <w:rPr>
          <w:sz w:val="24"/>
          <w:szCs w:val="24"/>
        </w:rPr>
        <w:t xml:space="preserve"> avgiften till klubben. Vi ber dig betala in avgiften till vårt bankgiro 5601-1653 eller med </w:t>
      </w:r>
      <w:proofErr w:type="spellStart"/>
      <w:r>
        <w:rPr>
          <w:sz w:val="24"/>
          <w:szCs w:val="24"/>
        </w:rPr>
        <w:t>Swish</w:t>
      </w:r>
      <w:proofErr w:type="spellEnd"/>
      <w:r>
        <w:rPr>
          <w:sz w:val="24"/>
          <w:szCs w:val="24"/>
        </w:rPr>
        <w:t xml:space="preserve"> till 070 321 08 33 (Åke Nilsson). Lagkaptenerna i de prisvinnande lagen i BBO-turneringen kan om lagmedlemmarna så önskar använda priset till betalning av årsavgiften. </w:t>
      </w:r>
    </w:p>
    <w:p w:rsidR="00E048DD" w:rsidRDefault="00E048DD" w:rsidP="00E048DD">
      <w:pPr>
        <w:spacing w:after="0"/>
        <w:rPr>
          <w:b/>
          <w:bCs/>
          <w:sz w:val="24"/>
          <w:szCs w:val="24"/>
        </w:rPr>
      </w:pPr>
      <w:r>
        <w:rPr>
          <w:b/>
          <w:bCs/>
          <w:sz w:val="28"/>
          <w:szCs w:val="28"/>
        </w:rPr>
        <w:t>Spel i höst i Alvik</w:t>
      </w:r>
    </w:p>
    <w:p w:rsidR="00E048DD" w:rsidRDefault="00E048DD" w:rsidP="00E048DD">
      <w:pPr>
        <w:spacing w:after="0"/>
        <w:rPr>
          <w:sz w:val="24"/>
          <w:szCs w:val="24"/>
        </w:rPr>
      </w:pPr>
      <w:r>
        <w:rPr>
          <w:sz w:val="24"/>
          <w:szCs w:val="24"/>
        </w:rPr>
        <w:lastRenderedPageBreak/>
        <w:t xml:space="preserve">Smitto- och vaccinationsläget ser nu ut att göra det möjligt att återgå till sedvanligt spel i Alvik, men vi är osäkra på om vi skall ha dags- eller kvällsspel. Vi vill därför att du besvarar nedanstående fråga via mejl till Lisbeth Solberg </w:t>
      </w:r>
      <w:hyperlink r:id="rId12" w:history="1">
        <w:r>
          <w:rPr>
            <w:rStyle w:val="Hyperlnk"/>
            <w:sz w:val="24"/>
            <w:szCs w:val="24"/>
          </w:rPr>
          <w:t>lisbethsolberg@yahoo.se</w:t>
        </w:r>
      </w:hyperlink>
      <w:r>
        <w:rPr>
          <w:sz w:val="24"/>
          <w:szCs w:val="24"/>
        </w:rPr>
        <w:t xml:space="preserve"> för att ge oss bättre underlag för planering och lokalbokning. Svara även om du inte är säker på att ditt gamla lag kommer att bli fulltaligt eller om du är laglös och tidigare inte spelat i Alvik. Om din make/-a/partner är av samma uppfattning som du själv kan du också ange hans/hennes namn.  Vi vill ha ditt svar senast den 15 juli. </w:t>
      </w:r>
    </w:p>
    <w:p w:rsidR="00E048DD" w:rsidRDefault="00E048DD" w:rsidP="00E048DD">
      <w:pPr>
        <w:spacing w:after="0"/>
        <w:rPr>
          <w:sz w:val="24"/>
          <w:szCs w:val="24"/>
        </w:rPr>
      </w:pPr>
    </w:p>
    <w:p w:rsidR="00E048DD" w:rsidRDefault="00E048DD" w:rsidP="00E048DD">
      <w:pPr>
        <w:spacing w:after="120"/>
        <w:rPr>
          <w:sz w:val="24"/>
          <w:szCs w:val="24"/>
        </w:rPr>
      </w:pPr>
      <w:proofErr w:type="gramStart"/>
      <w:r>
        <w:rPr>
          <w:sz w:val="24"/>
          <w:szCs w:val="24"/>
        </w:rPr>
        <w:t>A.                  Förmidagsspel</w:t>
      </w:r>
      <w:proofErr w:type="gramEnd"/>
      <w:r>
        <w:rPr>
          <w:sz w:val="24"/>
          <w:szCs w:val="24"/>
        </w:rPr>
        <w:t xml:space="preserve"> (start kl. 10.30 - 11.00)</w:t>
      </w:r>
    </w:p>
    <w:p w:rsidR="00E048DD" w:rsidRDefault="00E048DD" w:rsidP="00E048DD">
      <w:pPr>
        <w:spacing w:after="120"/>
        <w:rPr>
          <w:sz w:val="24"/>
          <w:szCs w:val="24"/>
        </w:rPr>
      </w:pPr>
      <w:proofErr w:type="gramStart"/>
      <w:r>
        <w:rPr>
          <w:sz w:val="24"/>
          <w:szCs w:val="24"/>
        </w:rPr>
        <w:t>B.                  Eftermiddagsspel</w:t>
      </w:r>
      <w:proofErr w:type="gramEnd"/>
      <w:r>
        <w:rPr>
          <w:sz w:val="24"/>
          <w:szCs w:val="24"/>
        </w:rPr>
        <w:t xml:space="preserve"> (start kl.13.00 - 14.00)</w:t>
      </w:r>
    </w:p>
    <w:p w:rsidR="00E048DD" w:rsidRDefault="00E048DD" w:rsidP="00E048DD">
      <w:pPr>
        <w:spacing w:after="120"/>
        <w:rPr>
          <w:sz w:val="24"/>
          <w:szCs w:val="24"/>
        </w:rPr>
      </w:pPr>
      <w:proofErr w:type="gramStart"/>
      <w:r>
        <w:rPr>
          <w:sz w:val="24"/>
          <w:szCs w:val="24"/>
        </w:rPr>
        <w:t>C.                  Kvällsspel</w:t>
      </w:r>
      <w:proofErr w:type="gramEnd"/>
      <w:r>
        <w:rPr>
          <w:sz w:val="24"/>
          <w:szCs w:val="24"/>
        </w:rPr>
        <w:t xml:space="preserve"> (start kl. 18.00)</w:t>
      </w:r>
    </w:p>
    <w:p w:rsidR="00E048DD" w:rsidRDefault="00E048DD" w:rsidP="00E048DD">
      <w:pPr>
        <w:spacing w:after="120"/>
        <w:rPr>
          <w:sz w:val="24"/>
          <w:szCs w:val="24"/>
        </w:rPr>
      </w:pPr>
      <w:proofErr w:type="gramStart"/>
      <w:r>
        <w:rPr>
          <w:sz w:val="24"/>
          <w:szCs w:val="24"/>
        </w:rPr>
        <w:t>D.                  Ingen</w:t>
      </w:r>
      <w:proofErr w:type="gramEnd"/>
      <w:r>
        <w:rPr>
          <w:sz w:val="24"/>
          <w:szCs w:val="24"/>
        </w:rPr>
        <w:t xml:space="preserve"> preferens</w:t>
      </w:r>
    </w:p>
    <w:p w:rsidR="00E048DD" w:rsidRDefault="00E048DD" w:rsidP="00E048DD">
      <w:pPr>
        <w:spacing w:after="0"/>
        <w:rPr>
          <w:sz w:val="24"/>
          <w:szCs w:val="24"/>
        </w:rPr>
      </w:pPr>
    </w:p>
    <w:p w:rsidR="00E048DD" w:rsidRDefault="00E048DD" w:rsidP="00E048DD">
      <w:pPr>
        <w:spacing w:after="0"/>
        <w:rPr>
          <w:sz w:val="24"/>
          <w:szCs w:val="24"/>
        </w:rPr>
      </w:pPr>
      <w:r>
        <w:rPr>
          <w:sz w:val="24"/>
          <w:szCs w:val="24"/>
        </w:rPr>
        <w:t xml:space="preserve">Det blir två eller tre andra förändringar av praktisk karaktär. </w:t>
      </w:r>
    </w:p>
    <w:p w:rsidR="00E048DD" w:rsidRDefault="00E048DD" w:rsidP="00E048DD">
      <w:pPr>
        <w:pStyle w:val="Liststycke"/>
        <w:spacing w:after="120"/>
        <w:ind w:left="714" w:hanging="357"/>
        <w:rPr>
          <w:sz w:val="24"/>
          <w:szCs w:val="24"/>
        </w:rPr>
      </w:pPr>
      <w:proofErr w:type="gramStart"/>
      <w:r>
        <w:rPr>
          <w:rFonts w:ascii="Symbol" w:hAnsi="Symbol"/>
          <w:sz w:val="24"/>
          <w:szCs w:val="24"/>
        </w:rPr>
        <w:t></w:t>
      </w:r>
      <w:r>
        <w:rPr>
          <w:sz w:val="14"/>
          <w:szCs w:val="14"/>
        </w:rPr>
        <w:t xml:space="preserve">       </w:t>
      </w:r>
      <w:r>
        <w:rPr>
          <w:sz w:val="24"/>
          <w:szCs w:val="24"/>
        </w:rPr>
        <w:t>Vi</w:t>
      </w:r>
      <w:proofErr w:type="gramEnd"/>
      <w:r>
        <w:rPr>
          <w:sz w:val="24"/>
          <w:szCs w:val="24"/>
        </w:rPr>
        <w:t xml:space="preserve"> kommer inte att ha en utomstående spelledare utan räknar med att klara detta internt. Vi har emellertid behov av att få flera medlemmar att kunna fungera som spelande tävlingsledare och ber intresserade att anmäla sitt intresse till Erik Wall.  Att vi inte längre kommer att ha särskild tävlingsledare innebär också att det inte finns någon spelarreserv som utan varsel kan hoppa in då någon ordinarie spelare kommer för sent eller uteblir. </w:t>
      </w:r>
    </w:p>
    <w:p w:rsidR="00E048DD" w:rsidRDefault="00E048DD" w:rsidP="00E048DD">
      <w:pPr>
        <w:pStyle w:val="Liststycke"/>
        <w:spacing w:after="120"/>
        <w:ind w:left="714" w:hanging="357"/>
        <w:rPr>
          <w:sz w:val="24"/>
          <w:szCs w:val="24"/>
        </w:rPr>
      </w:pPr>
      <w:proofErr w:type="gramStart"/>
      <w:r>
        <w:rPr>
          <w:rFonts w:ascii="Symbol" w:hAnsi="Symbol"/>
          <w:sz w:val="24"/>
          <w:szCs w:val="24"/>
        </w:rPr>
        <w:t></w:t>
      </w:r>
      <w:r>
        <w:rPr>
          <w:sz w:val="14"/>
          <w:szCs w:val="14"/>
        </w:rPr>
        <w:t xml:space="preserve">       </w:t>
      </w:r>
      <w:r>
        <w:rPr>
          <w:sz w:val="24"/>
          <w:szCs w:val="24"/>
        </w:rPr>
        <w:t>Bordsavgiften</w:t>
      </w:r>
      <w:proofErr w:type="gramEnd"/>
      <w:r>
        <w:rPr>
          <w:sz w:val="24"/>
          <w:szCs w:val="24"/>
        </w:rPr>
        <w:t xml:space="preserve">, f.n. 60 kr, kommer att kunna betalas med </w:t>
      </w:r>
      <w:proofErr w:type="spellStart"/>
      <w:r>
        <w:rPr>
          <w:sz w:val="24"/>
          <w:szCs w:val="24"/>
        </w:rPr>
        <w:t>Swish</w:t>
      </w:r>
      <w:proofErr w:type="spellEnd"/>
      <w:r>
        <w:rPr>
          <w:sz w:val="24"/>
          <w:szCs w:val="24"/>
        </w:rPr>
        <w:t xml:space="preserve"> eller kreditkort. Betalsättet kontant inskränks samtidigt till att endast gälla jämna pengar. </w:t>
      </w:r>
    </w:p>
    <w:p w:rsidR="00E048DD" w:rsidRDefault="00E048DD" w:rsidP="00E048DD">
      <w:pPr>
        <w:numPr>
          <w:ilvl w:val="0"/>
          <w:numId w:val="2"/>
        </w:numPr>
        <w:spacing w:after="0"/>
        <w:contextualSpacing/>
        <w:rPr>
          <w:rFonts w:eastAsia="Times New Roman"/>
          <w:sz w:val="24"/>
          <w:szCs w:val="24"/>
        </w:rPr>
      </w:pPr>
      <w:r>
        <w:rPr>
          <w:rFonts w:eastAsia="Times New Roman"/>
          <w:sz w:val="24"/>
          <w:szCs w:val="24"/>
        </w:rPr>
        <w:t>Vid beslut om dagsspel måste kaffeserveringen ordnas på annat sätt än hittills. Vi återkommer i den frågan om det blir aktuellt.</w:t>
      </w:r>
    </w:p>
    <w:p w:rsidR="00E048DD" w:rsidRDefault="00E048DD" w:rsidP="00E048DD">
      <w:pPr>
        <w:spacing w:after="0"/>
        <w:rPr>
          <w:sz w:val="24"/>
          <w:szCs w:val="24"/>
        </w:rPr>
      </w:pPr>
    </w:p>
    <w:p w:rsidR="00E048DD" w:rsidRDefault="00E048DD" w:rsidP="00E048DD">
      <w:pPr>
        <w:spacing w:after="0"/>
        <w:rPr>
          <w:sz w:val="24"/>
          <w:szCs w:val="24"/>
        </w:rPr>
      </w:pPr>
      <w:r>
        <w:rPr>
          <w:sz w:val="24"/>
          <w:szCs w:val="24"/>
        </w:rPr>
        <w:t xml:space="preserve">  </w:t>
      </w:r>
    </w:p>
    <w:p w:rsidR="00E048DD" w:rsidRDefault="00E048DD" w:rsidP="00E048DD">
      <w:pPr>
        <w:spacing w:after="0"/>
        <w:rPr>
          <w:b/>
          <w:bCs/>
          <w:sz w:val="28"/>
          <w:szCs w:val="28"/>
        </w:rPr>
      </w:pPr>
      <w:r>
        <w:rPr>
          <w:b/>
          <w:bCs/>
          <w:sz w:val="28"/>
          <w:szCs w:val="28"/>
        </w:rPr>
        <w:t xml:space="preserve">Årsmöte 28 september </w:t>
      </w:r>
    </w:p>
    <w:p w:rsidR="00E048DD" w:rsidRDefault="00E048DD" w:rsidP="00E048DD">
      <w:pPr>
        <w:spacing w:after="0"/>
        <w:rPr>
          <w:b/>
          <w:bCs/>
          <w:sz w:val="24"/>
          <w:szCs w:val="24"/>
        </w:rPr>
      </w:pPr>
      <w:r>
        <w:rPr>
          <w:sz w:val="24"/>
          <w:szCs w:val="24"/>
        </w:rPr>
        <w:t>Som tidigare</w:t>
      </w:r>
      <w:r>
        <w:rPr>
          <w:b/>
          <w:bCs/>
          <w:sz w:val="24"/>
          <w:szCs w:val="24"/>
        </w:rPr>
        <w:t xml:space="preserve"> </w:t>
      </w:r>
      <w:r>
        <w:rPr>
          <w:sz w:val="24"/>
          <w:szCs w:val="24"/>
        </w:rPr>
        <w:t xml:space="preserve">meddelats hålls årsmötet 2021 i anslutning till spelet i Alvik. Senaste dag för medlem att lämna motion till årsmötet är 31 augusti.  Handlingar till årsmötet kommer att publiceras på hemsidan i slutet av augusti. </w:t>
      </w:r>
      <w:r>
        <w:rPr>
          <w:b/>
          <w:bCs/>
          <w:sz w:val="24"/>
          <w:szCs w:val="24"/>
        </w:rPr>
        <w:t xml:space="preserve">                    </w:t>
      </w:r>
    </w:p>
    <w:p w:rsidR="00E048DD" w:rsidRDefault="00E048DD" w:rsidP="00E048DD">
      <w:pPr>
        <w:spacing w:after="0"/>
        <w:rPr>
          <w:b/>
          <w:bCs/>
          <w:sz w:val="24"/>
          <w:szCs w:val="24"/>
        </w:rPr>
      </w:pPr>
    </w:p>
    <w:p w:rsidR="00E048DD" w:rsidRDefault="00E048DD" w:rsidP="00E048DD">
      <w:pPr>
        <w:spacing w:after="0"/>
        <w:rPr>
          <w:b/>
          <w:bCs/>
          <w:sz w:val="28"/>
          <w:szCs w:val="28"/>
        </w:rPr>
      </w:pPr>
      <w:r>
        <w:rPr>
          <w:b/>
          <w:bCs/>
          <w:sz w:val="28"/>
          <w:szCs w:val="28"/>
        </w:rPr>
        <w:t>Jubileumskryssning 7 – 8 september</w:t>
      </w:r>
    </w:p>
    <w:p w:rsidR="00E048DD" w:rsidRDefault="00E048DD" w:rsidP="00E048DD">
      <w:pPr>
        <w:spacing w:after="0"/>
        <w:rPr>
          <w:sz w:val="24"/>
          <w:szCs w:val="24"/>
        </w:rPr>
      </w:pPr>
      <w:r>
        <w:rPr>
          <w:sz w:val="24"/>
          <w:szCs w:val="24"/>
        </w:rPr>
        <w:t>Inom kort kommer vi att skicka ut information och anmälningsformulär om kryssningen.</w:t>
      </w:r>
    </w:p>
    <w:p w:rsidR="00E048DD" w:rsidRDefault="00E048DD" w:rsidP="00E048DD">
      <w:pPr>
        <w:spacing w:after="0"/>
        <w:rPr>
          <w:sz w:val="24"/>
          <w:szCs w:val="24"/>
        </w:rPr>
      </w:pPr>
    </w:p>
    <w:p w:rsidR="00E048DD" w:rsidRDefault="00E048DD" w:rsidP="00E048DD">
      <w:pPr>
        <w:spacing w:after="0"/>
        <w:jc w:val="center"/>
        <w:rPr>
          <w:sz w:val="24"/>
          <w:szCs w:val="24"/>
        </w:rPr>
      </w:pPr>
      <w:proofErr w:type="gramStart"/>
      <w:r>
        <w:rPr>
          <w:sz w:val="24"/>
          <w:szCs w:val="24"/>
        </w:rPr>
        <w:t>-</w:t>
      </w:r>
      <w:proofErr w:type="gramEnd"/>
      <w:r>
        <w:rPr>
          <w:sz w:val="24"/>
          <w:szCs w:val="24"/>
        </w:rPr>
        <w:t xml:space="preserve"> o –</w:t>
      </w:r>
    </w:p>
    <w:p w:rsidR="00E048DD" w:rsidRDefault="00E048DD" w:rsidP="00E048DD">
      <w:pPr>
        <w:spacing w:after="0"/>
        <w:jc w:val="center"/>
        <w:rPr>
          <w:sz w:val="24"/>
          <w:szCs w:val="24"/>
        </w:rPr>
      </w:pPr>
    </w:p>
    <w:p w:rsidR="00E048DD" w:rsidRDefault="00E048DD" w:rsidP="00E048DD">
      <w:pPr>
        <w:spacing w:after="0"/>
        <w:jc w:val="center"/>
        <w:rPr>
          <w:sz w:val="24"/>
          <w:szCs w:val="24"/>
        </w:rPr>
      </w:pPr>
      <w:r>
        <w:rPr>
          <w:sz w:val="24"/>
          <w:szCs w:val="24"/>
        </w:rPr>
        <w:t>Trevlig sommar</w:t>
      </w:r>
    </w:p>
    <w:p w:rsidR="00E048DD" w:rsidRDefault="00E048DD" w:rsidP="00E048DD">
      <w:pPr>
        <w:spacing w:after="0"/>
        <w:jc w:val="center"/>
        <w:rPr>
          <w:sz w:val="24"/>
          <w:szCs w:val="24"/>
        </w:rPr>
      </w:pPr>
      <w:r>
        <w:rPr>
          <w:sz w:val="24"/>
          <w:szCs w:val="24"/>
        </w:rPr>
        <w:t>Styrelsen i BK Två Ess</w:t>
      </w:r>
    </w:p>
    <w:p w:rsidR="003F59D6" w:rsidRDefault="00E048DD">
      <w:r>
        <w:t xml:space="preserve"> </w:t>
      </w:r>
      <w:bookmarkStart w:id="0" w:name="_GoBack"/>
      <w:bookmarkEnd w:id="0"/>
    </w:p>
    <w:sectPr w:rsidR="003F59D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3B" w:rsidRDefault="00FB5C3B" w:rsidP="00E048DD">
      <w:pPr>
        <w:spacing w:after="0" w:line="240" w:lineRule="auto"/>
      </w:pPr>
      <w:r>
        <w:separator/>
      </w:r>
    </w:p>
  </w:endnote>
  <w:endnote w:type="continuationSeparator" w:id="0">
    <w:p w:rsidR="00FB5C3B" w:rsidRDefault="00FB5C3B" w:rsidP="00E0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DD" w:rsidRDefault="00E048DD">
    <w:pPr>
      <w:pStyle w:val="Sidfot"/>
    </w:pPr>
    <w:r>
      <w:t>21 06 25</w:t>
    </w:r>
  </w:p>
  <w:p w:rsidR="00E048DD" w:rsidRDefault="00E048D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3B" w:rsidRDefault="00FB5C3B" w:rsidP="00E048DD">
      <w:pPr>
        <w:spacing w:after="0" w:line="240" w:lineRule="auto"/>
      </w:pPr>
      <w:r>
        <w:separator/>
      </w:r>
    </w:p>
  </w:footnote>
  <w:footnote w:type="continuationSeparator" w:id="0">
    <w:p w:rsidR="00FB5C3B" w:rsidRDefault="00FB5C3B" w:rsidP="00E04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78"/>
    <w:multiLevelType w:val="multilevel"/>
    <w:tmpl w:val="2BD4BA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6E0585"/>
    <w:multiLevelType w:val="multilevel"/>
    <w:tmpl w:val="FAA05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DD"/>
    <w:rsid w:val="003F59D6"/>
    <w:rsid w:val="00E048DD"/>
    <w:rsid w:val="00FB5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DD"/>
    <w:pPr>
      <w:spacing w:after="160" w:line="252" w:lineRule="auto"/>
    </w:pPr>
    <w:rPr>
      <w:rFonts w:ascii="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048DD"/>
    <w:rPr>
      <w:color w:val="0563C1"/>
      <w:u w:val="single"/>
    </w:rPr>
  </w:style>
  <w:style w:type="paragraph" w:styleId="Liststycke">
    <w:name w:val="List Paragraph"/>
    <w:basedOn w:val="Normal"/>
    <w:uiPriority w:val="34"/>
    <w:qFormat/>
    <w:rsid w:val="00E048DD"/>
    <w:pPr>
      <w:ind w:left="720"/>
      <w:contextualSpacing/>
    </w:pPr>
  </w:style>
  <w:style w:type="paragraph" w:styleId="Ballongtext">
    <w:name w:val="Balloon Text"/>
    <w:basedOn w:val="Normal"/>
    <w:link w:val="BallongtextChar"/>
    <w:uiPriority w:val="99"/>
    <w:semiHidden/>
    <w:unhideWhenUsed/>
    <w:rsid w:val="00E048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48DD"/>
    <w:rPr>
      <w:rFonts w:ascii="Tahoma" w:hAnsi="Tahoma" w:cs="Tahoma"/>
      <w:sz w:val="16"/>
      <w:szCs w:val="16"/>
    </w:rPr>
  </w:style>
  <w:style w:type="paragraph" w:styleId="Sidhuvud">
    <w:name w:val="header"/>
    <w:basedOn w:val="Normal"/>
    <w:link w:val="SidhuvudChar"/>
    <w:uiPriority w:val="99"/>
    <w:unhideWhenUsed/>
    <w:rsid w:val="00E048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48DD"/>
    <w:rPr>
      <w:rFonts w:ascii="Times New Roman" w:hAnsi="Times New Roman" w:cs="Times New Roman"/>
    </w:rPr>
  </w:style>
  <w:style w:type="paragraph" w:styleId="Sidfot">
    <w:name w:val="footer"/>
    <w:basedOn w:val="Normal"/>
    <w:link w:val="SidfotChar"/>
    <w:uiPriority w:val="99"/>
    <w:unhideWhenUsed/>
    <w:rsid w:val="00E048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48D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DD"/>
    <w:pPr>
      <w:spacing w:after="160" w:line="252" w:lineRule="auto"/>
    </w:pPr>
    <w:rPr>
      <w:rFonts w:ascii="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048DD"/>
    <w:rPr>
      <w:color w:val="0563C1"/>
      <w:u w:val="single"/>
    </w:rPr>
  </w:style>
  <w:style w:type="paragraph" w:styleId="Liststycke">
    <w:name w:val="List Paragraph"/>
    <w:basedOn w:val="Normal"/>
    <w:uiPriority w:val="34"/>
    <w:qFormat/>
    <w:rsid w:val="00E048DD"/>
    <w:pPr>
      <w:ind w:left="720"/>
      <w:contextualSpacing/>
    </w:pPr>
  </w:style>
  <w:style w:type="paragraph" w:styleId="Ballongtext">
    <w:name w:val="Balloon Text"/>
    <w:basedOn w:val="Normal"/>
    <w:link w:val="BallongtextChar"/>
    <w:uiPriority w:val="99"/>
    <w:semiHidden/>
    <w:unhideWhenUsed/>
    <w:rsid w:val="00E048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48DD"/>
    <w:rPr>
      <w:rFonts w:ascii="Tahoma" w:hAnsi="Tahoma" w:cs="Tahoma"/>
      <w:sz w:val="16"/>
      <w:szCs w:val="16"/>
    </w:rPr>
  </w:style>
  <w:style w:type="paragraph" w:styleId="Sidhuvud">
    <w:name w:val="header"/>
    <w:basedOn w:val="Normal"/>
    <w:link w:val="SidhuvudChar"/>
    <w:uiPriority w:val="99"/>
    <w:unhideWhenUsed/>
    <w:rsid w:val="00E048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48DD"/>
    <w:rPr>
      <w:rFonts w:ascii="Times New Roman" w:hAnsi="Times New Roman" w:cs="Times New Roman"/>
    </w:rPr>
  </w:style>
  <w:style w:type="paragraph" w:styleId="Sidfot">
    <w:name w:val="footer"/>
    <w:basedOn w:val="Normal"/>
    <w:link w:val="SidfotChar"/>
    <w:uiPriority w:val="99"/>
    <w:unhideWhenUsed/>
    <w:rsid w:val="00E048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48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sbethsolberg@yahoo.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e.dagmar@tel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76B49.3AA538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614C-1426-41F0-9298-9F3DD9C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Sabwil</dc:creator>
  <cp:lastModifiedBy>Sabwil</cp:lastModifiedBy>
  <cp:revision>1</cp:revision>
  <dcterms:created xsi:type="dcterms:W3CDTF">2021-06-27T14:44:00Z</dcterms:created>
  <dcterms:modified xsi:type="dcterms:W3CDTF">2021-06-27T14:49:00Z</dcterms:modified>
</cp:coreProperties>
</file>